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4ADF" w:rsidRDefault="00464ADF">
      <w:pPr>
        <w:pStyle w:val="Title"/>
        <w:rPr>
          <w:rFonts w:ascii="Bookman Old Style" w:hAnsi="Bookman Old Style" w:cs="Arial"/>
          <w:noProof/>
          <w:sz w:val="28"/>
        </w:rPr>
      </w:pPr>
      <w:r>
        <w:rPr>
          <w:noProof/>
          <w:sz w:val="26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114300</wp:posOffset>
            </wp:positionV>
            <wp:extent cx="843280" cy="1028700"/>
            <wp:effectExtent l="19050" t="0" r="0" b="0"/>
            <wp:wrapNone/>
            <wp:docPr id="2" name="Picture 2" descr="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28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</w:t>
      </w:r>
      <w:r>
        <w:rPr>
          <w:rFonts w:ascii="Bookman Old Style" w:hAnsi="Bookman Old Style"/>
          <w:sz w:val="28"/>
        </w:rPr>
        <w:t>LOYOLA COLLEGE (AUTONOMOUS), CHENNAI – 600 034</w:t>
      </w:r>
    </w:p>
    <w:p w:rsidR="00464ADF" w:rsidRDefault="00464ADF">
      <w:pPr>
        <w:tabs>
          <w:tab w:val="left" w:pos="0"/>
          <w:tab w:val="center" w:pos="450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/>
          <w:b/>
          <w:bCs/>
          <w:sz w:val="30"/>
        </w:rPr>
      </w:pPr>
      <w:r>
        <w:rPr>
          <w:rFonts w:ascii="Bookman Old Style" w:hAnsi="Bookman Old Style" w:cs="Arial"/>
          <w:noProof/>
        </w:rPr>
        <w:t xml:space="preserve">    </w:t>
      </w:r>
      <w:r w:rsidRPr="004C1EB7">
        <w:rPr>
          <w:rFonts w:ascii="Bookman Old Style" w:hAnsi="Bookman Old Style" w:cs="Arial"/>
          <w:b/>
          <w:bCs/>
          <w:noProof/>
        </w:rPr>
        <w:t>M.A.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DEGREE EXAMINATION - </w:t>
      </w:r>
      <w:r w:rsidRPr="004C1EB7">
        <w:rPr>
          <w:rFonts w:ascii="Bookman Old Style" w:hAnsi="Bookman Old Style" w:cs="Arial"/>
          <w:b/>
          <w:bCs/>
          <w:noProof/>
        </w:rPr>
        <w:t>ENGLISH LITERATURE</w:t>
      </w:r>
    </w:p>
    <w:p w:rsidR="00464ADF" w:rsidRDefault="00464ADF">
      <w:pPr>
        <w:tabs>
          <w:tab w:val="left" w:pos="615"/>
          <w:tab w:val="center" w:pos="468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 w:cs="Arial"/>
        </w:rPr>
      </w:pPr>
      <w:r w:rsidRPr="004C1EB7">
        <w:rPr>
          <w:rFonts w:ascii="Bookman Old Style" w:hAnsi="Bookman Old Style" w:cs="Arial"/>
          <w:noProof/>
        </w:rPr>
        <w:t>FIRST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SEMESTER – </w:t>
      </w:r>
      <w:r w:rsidRPr="004C1EB7">
        <w:rPr>
          <w:rFonts w:ascii="Bookman Old Style" w:hAnsi="Bookman Old Style" w:cs="Arial"/>
          <w:noProof/>
        </w:rPr>
        <w:t>APRIL 2011</w:t>
      </w:r>
    </w:p>
    <w:p w:rsidR="00464ADF" w:rsidRDefault="00464ADF">
      <w:pPr>
        <w:pStyle w:val="Heading1"/>
        <w:tabs>
          <w:tab w:val="left" w:pos="3165"/>
          <w:tab w:val="center" w:pos="4246"/>
          <w:tab w:val="center" w:pos="4680"/>
          <w:tab w:val="left" w:pos="6555"/>
        </w:tabs>
        <w:ind w:left="-540" w:right="-720"/>
        <w:rPr>
          <w:rFonts w:ascii="Bookman Old Style" w:hAnsi="Bookman Old Style" w:cs="Arial"/>
        </w:rPr>
      </w:pPr>
      <w:r w:rsidRPr="004C1EB7">
        <w:rPr>
          <w:rFonts w:ascii="Bookman Old Style" w:hAnsi="Bookman Old Style" w:cs="Arial"/>
          <w:noProof/>
        </w:rPr>
        <w:t>EL 1803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- </w:t>
      </w:r>
      <w:r w:rsidRPr="004C1EB7">
        <w:rPr>
          <w:rFonts w:ascii="Bookman Old Style" w:hAnsi="Bookman Old Style" w:cs="Arial"/>
          <w:noProof/>
        </w:rPr>
        <w:t>INDIAN WRITING IN ENGLISH - 20TH C</w:t>
      </w:r>
    </w:p>
    <w:p w:rsidR="00464ADF" w:rsidRDefault="00464ADF">
      <w:pPr>
        <w:tabs>
          <w:tab w:val="center" w:pos="4680"/>
        </w:tabs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/>
          <w:sz w:val="20"/>
          <w:szCs w:val="20"/>
        </w:rPr>
        <w:tab/>
      </w:r>
    </w:p>
    <w:p w:rsidR="00464ADF" w:rsidRDefault="00464ADF">
      <w:pPr>
        <w:jc w:val="center"/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 w:cs="Arial"/>
          <w:noProof/>
          <w:lang w:bidi="hi-IN"/>
        </w:rPr>
        <w:pict>
          <v:rect id="_x0000_s1027" style="position:absolute;left:0;text-align:left;margin-left:230.6pt;margin-top:4.2pt;width:126pt;height:27pt;z-index:251661312" filled="f"/>
        </w:pict>
      </w:r>
    </w:p>
    <w:p w:rsidR="00464ADF" w:rsidRDefault="00464ADF">
      <w:pPr>
        <w:tabs>
          <w:tab w:val="left" w:pos="3420"/>
          <w:tab w:val="right" w:pos="9540"/>
        </w:tabs>
        <w:ind w:left="-851" w:right="-1072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 xml:space="preserve">               Date : </w:t>
      </w:r>
      <w:r w:rsidRPr="004C1EB7">
        <w:rPr>
          <w:rFonts w:ascii="Bookman Old Style" w:hAnsi="Bookman Old Style" w:cs="Arial"/>
          <w:noProof/>
        </w:rPr>
        <w:t>20-04-2011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  <w:noProof/>
        </w:rPr>
        <w:tab/>
        <w:t>Dept. No.</w:t>
      </w:r>
      <w:r>
        <w:rPr>
          <w:rFonts w:ascii="Bookman Old Style" w:hAnsi="Bookman Old Style" w:cs="Arial"/>
        </w:rPr>
        <w:t xml:space="preserve"> </w:t>
      </w:r>
      <w:r>
        <w:rPr>
          <w:rFonts w:ascii="Bookman Old Style" w:hAnsi="Bookman Old Style" w:cs="Arial"/>
        </w:rPr>
        <w:tab/>
        <w:t xml:space="preserve">  Max. : </w:t>
      </w:r>
      <w:r>
        <w:rPr>
          <w:rFonts w:ascii="Bookman Old Style" w:hAnsi="Bookman Old Style" w:cs="Arial"/>
          <w:noProof/>
        </w:rPr>
        <w:t>100</w:t>
      </w:r>
      <w:r>
        <w:rPr>
          <w:rFonts w:ascii="Bookman Old Style" w:hAnsi="Bookman Old Style" w:cs="Arial"/>
        </w:rPr>
        <w:t xml:space="preserve"> Marks</w:t>
      </w:r>
    </w:p>
    <w:p w:rsidR="00464ADF" w:rsidRDefault="00464ADF">
      <w:pPr>
        <w:keepNext/>
        <w:tabs>
          <w:tab w:val="left" w:pos="840"/>
          <w:tab w:val="left" w:pos="3420"/>
          <w:tab w:val="center" w:pos="4320"/>
          <w:tab w:val="right" w:pos="9540"/>
        </w:tabs>
        <w:spacing w:line="360" w:lineRule="auto"/>
        <w:ind w:right="-1072"/>
        <w:outlineLvl w:val="0"/>
        <w:rPr>
          <w:rFonts w:ascii="Bookman Old Style" w:hAnsi="Bookman Old Style"/>
        </w:rPr>
      </w:pPr>
      <w:r>
        <w:rPr>
          <w:rFonts w:ascii="Bookman Old Style" w:hAnsi="Bookman Old Style" w:cs="Arial"/>
          <w:noProof/>
        </w:rPr>
        <w:pict>
          <v:line id="_x0000_s1028" style="position:absolute;z-index:251662336" from="-2.55pt,16.45pt" to="514.75pt,16.45pt"/>
        </w:pict>
      </w:r>
      <w:r>
        <w:rPr>
          <w:rFonts w:ascii="Bookman Old Style" w:hAnsi="Bookman Old Style" w:cs="Arial"/>
          <w:noProof/>
        </w:rPr>
        <w:t xml:space="preserve">    </w:t>
      </w:r>
      <w:r>
        <w:rPr>
          <w:rFonts w:ascii="Bookman Old Style" w:hAnsi="Bookman Old Style" w:cs="Arial"/>
        </w:rPr>
        <w:t xml:space="preserve">Time : </w:t>
      </w:r>
      <w:r w:rsidRPr="004C1EB7">
        <w:rPr>
          <w:rFonts w:ascii="Bookman Old Style" w:hAnsi="Bookman Old Style" w:cs="Arial"/>
          <w:noProof/>
          <w:szCs w:val="22"/>
        </w:rPr>
        <w:t>9:00 - 12:00</w:t>
      </w:r>
      <w:r>
        <w:rPr>
          <w:rFonts w:ascii="Bookman Old Style" w:hAnsi="Bookman Old Style" w:cs="Arial"/>
          <w:szCs w:val="22"/>
        </w:rPr>
        <w:t xml:space="preserve">  </w:t>
      </w:r>
      <w:r>
        <w:rPr>
          <w:rFonts w:ascii="Bookman Old Style" w:hAnsi="Bookman Old Style" w:cs="Arial"/>
          <w:noProof/>
        </w:rPr>
        <w:t xml:space="preserve">                                            </w:t>
      </w:r>
    </w:p>
    <w:p w:rsidR="00464ADF" w:rsidRDefault="00464ADF" w:rsidP="0055302A">
      <w:pPr>
        <w:pStyle w:val="NoSpacing"/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</w:t>
      </w:r>
    </w:p>
    <w:p w:rsidR="00464ADF" w:rsidRDefault="00464ADF" w:rsidP="0055302A">
      <w:pPr>
        <w:pStyle w:val="NoSpacing"/>
        <w:spacing w:line="276" w:lineRule="auto"/>
        <w:rPr>
          <w:b/>
          <w:bCs/>
          <w:color w:val="000000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SECTION A</w:t>
      </w:r>
      <w:r>
        <w:rPr>
          <w:b/>
          <w:bCs/>
          <w:color w:val="000000"/>
        </w:rPr>
        <w:tab/>
      </w:r>
    </w:p>
    <w:p w:rsidR="00464ADF" w:rsidRDefault="00464ADF" w:rsidP="0055302A">
      <w:pPr>
        <w:pStyle w:val="NoSpacing"/>
        <w:spacing w:line="276" w:lineRule="auto"/>
        <w:rPr>
          <w:b/>
          <w:bCs/>
          <w:color w:val="000000"/>
        </w:rPr>
      </w:pPr>
    </w:p>
    <w:p w:rsidR="00464ADF" w:rsidRDefault="00464ADF" w:rsidP="0055302A">
      <w:pPr>
        <w:rPr>
          <w:b/>
          <w:bCs/>
          <w:color w:val="000000"/>
          <w:sz w:val="26"/>
          <w:szCs w:val="26"/>
        </w:rPr>
      </w:pPr>
      <w:r>
        <w:rPr>
          <w:b/>
          <w:bCs/>
          <w:color w:val="000000"/>
        </w:rPr>
        <w:t xml:space="preserve">I. </w:t>
      </w:r>
      <w:r>
        <w:rPr>
          <w:b/>
          <w:bCs/>
          <w:color w:val="000000"/>
          <w:sz w:val="26"/>
          <w:szCs w:val="26"/>
        </w:rPr>
        <w:t>Comment on the significance of the following lines:                                  (10x3=30marks)</w:t>
      </w:r>
    </w:p>
    <w:p w:rsidR="00464ADF" w:rsidRDefault="00464ADF" w:rsidP="0055302A">
      <w:pPr>
        <w:rPr>
          <w:b/>
          <w:bCs/>
          <w:color w:val="000000"/>
          <w:sz w:val="26"/>
          <w:szCs w:val="26"/>
        </w:rPr>
      </w:pPr>
    </w:p>
    <w:p w:rsidR="00464ADF" w:rsidRDefault="00464ADF" w:rsidP="0055302A">
      <w:pPr>
        <w:pStyle w:val="NoSpacing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1. </w:t>
      </w:r>
      <w:r>
        <w:rPr>
          <w:rFonts w:ascii="Times New Roman" w:hAnsi="Times New Roman" w:cs="Times New Roman"/>
          <w:sz w:val="24"/>
          <w:szCs w:val="24"/>
        </w:rPr>
        <w:t xml:space="preserve"> O sweet companions, loved with love intense </w:t>
      </w:r>
    </w:p>
    <w:p w:rsidR="00464ADF" w:rsidRDefault="00464ADF" w:rsidP="0055302A">
      <w:pPr>
        <w:pStyle w:val="NoSpacing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For your sakes, shall the tree be ever dear.</w:t>
      </w:r>
    </w:p>
    <w:p w:rsidR="00464ADF" w:rsidRDefault="00464ADF" w:rsidP="0055302A">
      <w:pPr>
        <w:pStyle w:val="NoSpacing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464ADF" w:rsidRDefault="00464ADF" w:rsidP="0055302A">
      <w:pPr>
        <w:pStyle w:val="NoSpacing"/>
        <w:spacing w:line="276" w:lineRule="auto"/>
        <w:rPr>
          <w:rStyle w:val="Emphasis"/>
          <w:i w:val="0"/>
          <w:color w:val="000000"/>
        </w:rPr>
      </w:pPr>
      <w:r>
        <w:rPr>
          <w:rStyle w:val="Emphasis"/>
          <w:i w:val="0"/>
          <w:color w:val="000000"/>
          <w:sz w:val="24"/>
          <w:szCs w:val="24"/>
        </w:rPr>
        <w:t xml:space="preserve">2. Our accounts of God are likely stories, but all the same legendary. </w:t>
      </w:r>
    </w:p>
    <w:p w:rsidR="00464ADF" w:rsidRDefault="00464ADF" w:rsidP="0055302A">
      <w:pPr>
        <w:pStyle w:val="NoSpacing"/>
        <w:spacing w:line="276" w:lineRule="auto"/>
        <w:rPr>
          <w:rStyle w:val="Emphasis"/>
          <w:i w:val="0"/>
          <w:color w:val="000000"/>
          <w:sz w:val="24"/>
          <w:szCs w:val="24"/>
        </w:rPr>
      </w:pPr>
    </w:p>
    <w:p w:rsidR="00464ADF" w:rsidRDefault="00464ADF" w:rsidP="0055302A">
      <w:pPr>
        <w:pStyle w:val="NoSpacing"/>
        <w:spacing w:line="276" w:lineRule="auto"/>
        <w:rPr>
          <w:rStyle w:val="Emphasis"/>
          <w:i w:val="0"/>
          <w:color w:val="000000"/>
          <w:sz w:val="24"/>
          <w:szCs w:val="24"/>
        </w:rPr>
      </w:pPr>
      <w:r>
        <w:rPr>
          <w:rStyle w:val="Emphasis"/>
          <w:i w:val="0"/>
          <w:color w:val="000000"/>
          <w:sz w:val="24"/>
          <w:szCs w:val="24"/>
        </w:rPr>
        <w:t xml:space="preserve">3.  And oft at nights the garden overflows </w:t>
      </w:r>
    </w:p>
    <w:p w:rsidR="00464ADF" w:rsidRDefault="00464ADF" w:rsidP="0055302A">
      <w:pPr>
        <w:pStyle w:val="NoSpacing"/>
        <w:spacing w:line="276" w:lineRule="auto"/>
        <w:rPr>
          <w:rStyle w:val="Emphasis"/>
          <w:i w:val="0"/>
          <w:color w:val="000000"/>
          <w:sz w:val="24"/>
          <w:szCs w:val="24"/>
        </w:rPr>
      </w:pPr>
      <w:r>
        <w:rPr>
          <w:rStyle w:val="Emphasis"/>
          <w:i w:val="0"/>
          <w:color w:val="000000"/>
          <w:sz w:val="24"/>
          <w:szCs w:val="24"/>
        </w:rPr>
        <w:t xml:space="preserve">     With one sweet song that seems to have no close…….</w:t>
      </w:r>
    </w:p>
    <w:p w:rsidR="00464ADF" w:rsidRDefault="00464ADF" w:rsidP="0055302A">
      <w:pPr>
        <w:pStyle w:val="NoSpacing"/>
        <w:spacing w:line="276" w:lineRule="auto"/>
        <w:rPr>
          <w:rStyle w:val="Emphasis"/>
          <w:i w:val="0"/>
          <w:color w:val="000000"/>
          <w:sz w:val="24"/>
          <w:szCs w:val="24"/>
        </w:rPr>
      </w:pPr>
    </w:p>
    <w:p w:rsidR="00464ADF" w:rsidRDefault="00464ADF" w:rsidP="0055302A">
      <w:pPr>
        <w:pStyle w:val="NoSpacing"/>
        <w:spacing w:line="276" w:lineRule="auto"/>
        <w:rPr>
          <w:rStyle w:val="Emphasis"/>
          <w:i w:val="0"/>
          <w:color w:val="000000"/>
          <w:sz w:val="24"/>
          <w:szCs w:val="24"/>
        </w:rPr>
      </w:pPr>
      <w:r>
        <w:rPr>
          <w:rStyle w:val="Emphasis"/>
          <w:i w:val="0"/>
          <w:color w:val="000000"/>
          <w:sz w:val="24"/>
          <w:szCs w:val="24"/>
        </w:rPr>
        <w:t>4. That  is showing good spirit</w:t>
      </w:r>
    </w:p>
    <w:p w:rsidR="00464ADF" w:rsidRDefault="00464ADF" w:rsidP="0055302A">
      <w:pPr>
        <w:pStyle w:val="NoSpacing"/>
        <w:spacing w:line="276" w:lineRule="auto"/>
        <w:rPr>
          <w:rStyle w:val="Emphasis"/>
          <w:i w:val="0"/>
          <w:color w:val="000000"/>
          <w:sz w:val="24"/>
          <w:szCs w:val="24"/>
        </w:rPr>
      </w:pPr>
      <w:r>
        <w:rPr>
          <w:rStyle w:val="Emphasis"/>
          <w:i w:val="0"/>
          <w:color w:val="000000"/>
          <w:sz w:val="24"/>
          <w:szCs w:val="24"/>
        </w:rPr>
        <w:t xml:space="preserve">   I am always appreciating the good spirit.</w:t>
      </w:r>
    </w:p>
    <w:p w:rsidR="00464ADF" w:rsidRDefault="00464ADF" w:rsidP="0055302A">
      <w:pPr>
        <w:pStyle w:val="NoSpacing"/>
        <w:spacing w:line="276" w:lineRule="auto"/>
        <w:rPr>
          <w:rStyle w:val="Emphasis"/>
          <w:i w:val="0"/>
          <w:color w:val="000000"/>
          <w:sz w:val="24"/>
          <w:szCs w:val="24"/>
        </w:rPr>
      </w:pPr>
    </w:p>
    <w:p w:rsidR="00464ADF" w:rsidRDefault="00464ADF" w:rsidP="0055302A">
      <w:pPr>
        <w:rPr>
          <w:rStyle w:val="Emphasis"/>
          <w:i w:val="0"/>
        </w:rPr>
      </w:pPr>
      <w:r>
        <w:rPr>
          <w:rStyle w:val="Emphasis"/>
          <w:i w:val="0"/>
          <w:color w:val="000000"/>
        </w:rPr>
        <w:t>5. L</w:t>
      </w:r>
      <w:r>
        <w:rPr>
          <w:rStyle w:val="Emphasis"/>
          <w:i w:val="0"/>
        </w:rPr>
        <w:t>ose themselves among other things lost long ago among other things lost long ago</w:t>
      </w:r>
    </w:p>
    <w:p w:rsidR="00464ADF" w:rsidRDefault="00464ADF" w:rsidP="0055302A">
      <w:pPr>
        <w:rPr>
          <w:rStyle w:val="Emphasis"/>
          <w:i w:val="0"/>
        </w:rPr>
      </w:pPr>
      <w:r>
        <w:rPr>
          <w:rStyle w:val="Emphasis"/>
          <w:i w:val="0"/>
        </w:rPr>
        <w:t>.</w:t>
      </w:r>
    </w:p>
    <w:p w:rsidR="00464ADF" w:rsidRDefault="00464ADF" w:rsidP="0055302A">
      <w:pPr>
        <w:rPr>
          <w:rStyle w:val="Emphasis"/>
          <w:i w:val="0"/>
          <w:color w:val="000000"/>
        </w:rPr>
      </w:pPr>
      <w:r>
        <w:rPr>
          <w:rStyle w:val="Emphasis"/>
          <w:i w:val="0"/>
        </w:rPr>
        <w:t xml:space="preserve">6. </w:t>
      </w:r>
      <w:r>
        <w:rPr>
          <w:rStyle w:val="Emphasis"/>
          <w:i w:val="0"/>
          <w:color w:val="000000"/>
        </w:rPr>
        <w:t xml:space="preserve">I watched the flame feeding on my mother. </w:t>
      </w:r>
    </w:p>
    <w:p w:rsidR="00464ADF" w:rsidRDefault="00464ADF" w:rsidP="0055302A">
      <w:pPr>
        <w:rPr>
          <w:rStyle w:val="Emphasis"/>
          <w:i w:val="0"/>
          <w:color w:val="000000"/>
        </w:rPr>
      </w:pPr>
    </w:p>
    <w:p w:rsidR="00464ADF" w:rsidRDefault="00464ADF" w:rsidP="0055302A">
      <w:pPr>
        <w:pStyle w:val="NoSpacing"/>
        <w:spacing w:line="276" w:lineRule="auto"/>
        <w:rPr>
          <w:rStyle w:val="Emphasis"/>
          <w:i w:val="0"/>
          <w:color w:val="000000"/>
          <w:sz w:val="24"/>
          <w:szCs w:val="24"/>
        </w:rPr>
      </w:pPr>
      <w:r>
        <w:rPr>
          <w:rStyle w:val="Emphasis"/>
          <w:i w:val="0"/>
          <w:color w:val="000000"/>
          <w:sz w:val="24"/>
          <w:szCs w:val="24"/>
        </w:rPr>
        <w:t>7. And you are reduced</w:t>
      </w:r>
      <w:r>
        <w:rPr>
          <w:iCs/>
          <w:color w:val="000000"/>
          <w:sz w:val="24"/>
          <w:szCs w:val="24"/>
        </w:rPr>
        <w:br/>
      </w:r>
      <w:r>
        <w:rPr>
          <w:rStyle w:val="Emphasis"/>
          <w:i w:val="0"/>
          <w:color w:val="000000"/>
          <w:sz w:val="24"/>
          <w:szCs w:val="24"/>
        </w:rPr>
        <w:t xml:space="preserve">    to so much small change</w:t>
      </w:r>
    </w:p>
    <w:p w:rsidR="00464ADF" w:rsidRDefault="00464ADF" w:rsidP="0055302A">
      <w:pPr>
        <w:pStyle w:val="NoSpacing"/>
        <w:spacing w:line="276" w:lineRule="auto"/>
        <w:rPr>
          <w:rStyle w:val="Emphasis"/>
          <w:i w:val="0"/>
          <w:color w:val="000000"/>
          <w:sz w:val="24"/>
          <w:szCs w:val="24"/>
        </w:rPr>
      </w:pPr>
      <w:r>
        <w:rPr>
          <w:rStyle w:val="Emphasis"/>
          <w:i w:val="0"/>
          <w:color w:val="000000"/>
          <w:sz w:val="24"/>
          <w:szCs w:val="24"/>
        </w:rPr>
        <w:t xml:space="preserve">    in her hand.</w:t>
      </w:r>
    </w:p>
    <w:p w:rsidR="00464ADF" w:rsidRDefault="00464ADF" w:rsidP="0055302A">
      <w:pPr>
        <w:pStyle w:val="NoSpacing"/>
        <w:spacing w:line="276" w:lineRule="auto"/>
        <w:rPr>
          <w:rStyle w:val="Emphasis"/>
          <w:i w:val="0"/>
          <w:color w:val="000000"/>
          <w:sz w:val="24"/>
          <w:szCs w:val="24"/>
        </w:rPr>
      </w:pPr>
    </w:p>
    <w:p w:rsidR="00464ADF" w:rsidRDefault="00464ADF" w:rsidP="0055302A">
      <w:pPr>
        <w:pStyle w:val="NoSpacing"/>
        <w:spacing w:line="276" w:lineRule="auto"/>
        <w:rPr>
          <w:rStyle w:val="Emphasis"/>
          <w:i w:val="0"/>
          <w:color w:val="000000"/>
          <w:sz w:val="24"/>
          <w:szCs w:val="24"/>
        </w:rPr>
      </w:pPr>
      <w:r>
        <w:rPr>
          <w:rStyle w:val="Emphasis"/>
          <w:i w:val="0"/>
          <w:color w:val="000000"/>
          <w:sz w:val="24"/>
          <w:szCs w:val="24"/>
        </w:rPr>
        <w:t>8. Cauvery flows in my veins</w:t>
      </w:r>
    </w:p>
    <w:p w:rsidR="00464ADF" w:rsidRDefault="00464ADF" w:rsidP="0055302A">
      <w:pPr>
        <w:pStyle w:val="NoSpacing"/>
        <w:spacing w:line="276" w:lineRule="auto"/>
        <w:rPr>
          <w:rStyle w:val="Emphasis"/>
          <w:i w:val="0"/>
          <w:color w:val="000000"/>
          <w:sz w:val="24"/>
          <w:szCs w:val="24"/>
        </w:rPr>
      </w:pPr>
      <w:r>
        <w:rPr>
          <w:rStyle w:val="Emphasis"/>
          <w:i w:val="0"/>
          <w:color w:val="000000"/>
          <w:sz w:val="24"/>
          <w:szCs w:val="24"/>
        </w:rPr>
        <w:t xml:space="preserve">    Chamundi hills rise in my</w:t>
      </w:r>
    </w:p>
    <w:p w:rsidR="00464ADF" w:rsidRDefault="00464ADF" w:rsidP="0055302A">
      <w:pPr>
        <w:pStyle w:val="NoSpacing"/>
        <w:spacing w:line="276" w:lineRule="auto"/>
        <w:rPr>
          <w:rStyle w:val="Emphasis"/>
          <w:i w:val="0"/>
          <w:color w:val="000000"/>
          <w:sz w:val="24"/>
          <w:szCs w:val="24"/>
        </w:rPr>
      </w:pPr>
      <w:r>
        <w:rPr>
          <w:rStyle w:val="Emphasis"/>
          <w:i w:val="0"/>
          <w:color w:val="000000"/>
          <w:sz w:val="24"/>
          <w:szCs w:val="24"/>
        </w:rPr>
        <w:t xml:space="preserve">    mind with stars afloat.</w:t>
      </w:r>
    </w:p>
    <w:p w:rsidR="00464ADF" w:rsidRDefault="00464ADF" w:rsidP="0055302A">
      <w:pPr>
        <w:pStyle w:val="NoSpacing"/>
        <w:spacing w:line="276" w:lineRule="auto"/>
        <w:rPr>
          <w:rStyle w:val="Emphasis"/>
          <w:i w:val="0"/>
          <w:color w:val="000000"/>
          <w:sz w:val="24"/>
          <w:szCs w:val="24"/>
        </w:rPr>
      </w:pPr>
    </w:p>
    <w:p w:rsidR="00464ADF" w:rsidRDefault="00464ADF" w:rsidP="0055302A">
      <w:pPr>
        <w:pStyle w:val="NoSpacing"/>
        <w:spacing w:line="276" w:lineRule="auto"/>
        <w:rPr>
          <w:rFonts w:ascii="Times New Roman" w:hAnsi="Times New Roman" w:cs="Times New Roman"/>
        </w:rPr>
      </w:pPr>
      <w:r>
        <w:rPr>
          <w:rStyle w:val="Emphasis"/>
          <w:i w:val="0"/>
          <w:color w:val="000000"/>
          <w:sz w:val="24"/>
          <w:szCs w:val="24"/>
        </w:rPr>
        <w:t xml:space="preserve">9. </w:t>
      </w:r>
      <w:r>
        <w:rPr>
          <w:rFonts w:ascii="Times New Roman" w:hAnsi="Times New Roman" w:cs="Times New Roman"/>
          <w:sz w:val="24"/>
          <w:szCs w:val="24"/>
        </w:rPr>
        <w:t>There is a first question, whether at all there is really a Renaissance in India.</w:t>
      </w:r>
    </w:p>
    <w:p w:rsidR="00464ADF" w:rsidRDefault="00464ADF" w:rsidP="0055302A">
      <w:pPr>
        <w:pStyle w:val="NoSpacing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That depends a good deal on what we mean by the word.</w:t>
      </w:r>
    </w:p>
    <w:p w:rsidR="00464ADF" w:rsidRDefault="00464ADF" w:rsidP="0055302A">
      <w:pPr>
        <w:pStyle w:val="NoSpacing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464ADF" w:rsidRDefault="00464ADF" w:rsidP="0055302A">
      <w:pPr>
        <w:pStyle w:val="NoSpacing"/>
        <w:spacing w:line="276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10.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No two religious systems seem to agree in their answers to the question of experience.</w:t>
      </w:r>
    </w:p>
    <w:p w:rsidR="00464ADF" w:rsidRDefault="00464ADF" w:rsidP="0055302A">
      <w:pPr>
        <w:pStyle w:val="NoSpacing"/>
        <w:spacing w:line="276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464ADF" w:rsidRDefault="00464ADF" w:rsidP="0055302A">
      <w:pPr>
        <w:pStyle w:val="NoSpacing"/>
        <w:spacing w:line="276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464ADF" w:rsidRDefault="00464ADF" w:rsidP="0055302A">
      <w:pPr>
        <w:pStyle w:val="NoSpacing"/>
        <w:spacing w:line="276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464ADF" w:rsidRDefault="00464ADF" w:rsidP="0055302A">
      <w:pPr>
        <w:pStyle w:val="NoSpacing"/>
        <w:spacing w:line="276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464ADF" w:rsidRDefault="00464ADF" w:rsidP="0055302A">
      <w:pPr>
        <w:rPr>
          <w:b/>
          <w:bCs/>
          <w:color w:val="000000"/>
        </w:rPr>
      </w:pPr>
      <w:r>
        <w:rPr>
          <w:b/>
          <w:bCs/>
          <w:color w:val="000000"/>
        </w:rPr>
        <w:t xml:space="preserve">                                                            </w:t>
      </w:r>
    </w:p>
    <w:p w:rsidR="00464ADF" w:rsidRDefault="00464ADF" w:rsidP="0055302A">
      <w:pPr>
        <w:rPr>
          <w:b/>
          <w:color w:val="000000"/>
        </w:rPr>
      </w:pPr>
      <w:r>
        <w:rPr>
          <w:b/>
          <w:color w:val="000000"/>
        </w:rPr>
        <w:lastRenderedPageBreak/>
        <w:tab/>
      </w:r>
      <w:r>
        <w:rPr>
          <w:color w:val="000000"/>
        </w:rPr>
        <w:tab/>
      </w:r>
      <w:r>
        <w:rPr>
          <w:color w:val="000000"/>
        </w:rPr>
        <w:tab/>
        <w:t xml:space="preserve">              </w:t>
      </w:r>
      <w:r>
        <w:rPr>
          <w:b/>
          <w:color w:val="000000"/>
        </w:rPr>
        <w:t xml:space="preserve">  </w:t>
      </w:r>
      <w:r>
        <w:rPr>
          <w:b/>
          <w:color w:val="000000"/>
        </w:rPr>
        <w:tab/>
      </w:r>
      <w:r>
        <w:rPr>
          <w:b/>
          <w:color w:val="000000"/>
        </w:rPr>
        <w:tab/>
        <w:t>SECTION B</w:t>
      </w:r>
    </w:p>
    <w:p w:rsidR="00464ADF" w:rsidRDefault="00464ADF" w:rsidP="0055302A">
      <w:pPr>
        <w:rPr>
          <w:b/>
          <w:color w:val="000000"/>
        </w:rPr>
      </w:pPr>
    </w:p>
    <w:p w:rsidR="00464ADF" w:rsidRDefault="00464ADF" w:rsidP="0055302A">
      <w:pPr>
        <w:rPr>
          <w:b/>
          <w:bCs/>
          <w:color w:val="000000"/>
        </w:rPr>
      </w:pPr>
      <w:r>
        <w:rPr>
          <w:b/>
          <w:bCs/>
          <w:color w:val="000000"/>
        </w:rPr>
        <w:t>II</w:t>
      </w:r>
      <w:r>
        <w:rPr>
          <w:color w:val="000000"/>
        </w:rPr>
        <w:t xml:space="preserve">. </w:t>
      </w:r>
      <w:r>
        <w:rPr>
          <w:b/>
          <w:bCs/>
          <w:color w:val="000000"/>
        </w:rPr>
        <w:t xml:space="preserve">Answer any EIGHT of the following in about 150 words each:- </w:t>
      </w:r>
      <w:r>
        <w:rPr>
          <w:b/>
          <w:bCs/>
          <w:color w:val="000000"/>
        </w:rPr>
        <w:tab/>
        <w:t xml:space="preserve">                                    8x5=40</w:t>
      </w:r>
    </w:p>
    <w:p w:rsidR="00464ADF" w:rsidRDefault="00464ADF" w:rsidP="0055302A">
      <w:pPr>
        <w:rPr>
          <w:color w:val="000000"/>
        </w:rPr>
      </w:pPr>
      <w:r>
        <w:rPr>
          <w:color w:val="000000"/>
        </w:rPr>
        <w:tab/>
      </w:r>
    </w:p>
    <w:p w:rsidR="00464ADF" w:rsidRDefault="00464ADF" w:rsidP="0055302A">
      <w:pPr>
        <w:pStyle w:val="NoSpacing"/>
        <w:spacing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11.'When politics turns dirty and futile, an Individual's role in shaping history becomes    important.” How does Juggat Singh prove this in </w:t>
      </w:r>
      <w:r>
        <w:rPr>
          <w:rFonts w:ascii="Times New Roman" w:hAnsi="Times New Roman" w:cs="Times New Roman"/>
          <w:b/>
          <w:bCs/>
          <w:sz w:val="24"/>
          <w:szCs w:val="24"/>
        </w:rPr>
        <w:t>Train to Pakistan?</w:t>
      </w:r>
    </w:p>
    <w:p w:rsidR="00464ADF" w:rsidRDefault="00464ADF" w:rsidP="0055302A">
      <w:pPr>
        <w:pStyle w:val="NoSpacing"/>
        <w:spacing w:line="276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464ADF" w:rsidRDefault="00464ADF" w:rsidP="0055302A">
      <w:pPr>
        <w:rPr>
          <w:b/>
          <w:bCs/>
        </w:rPr>
      </w:pPr>
      <w:r>
        <w:rPr>
          <w:bCs/>
        </w:rPr>
        <w:t>12.</w:t>
      </w:r>
      <w:r>
        <w:t xml:space="preserve">  Analyse the conflict between theology and monarchy as depicted in </w:t>
      </w:r>
      <w:r>
        <w:rPr>
          <w:b/>
          <w:bCs/>
        </w:rPr>
        <w:t>Tughlaq.</w:t>
      </w:r>
    </w:p>
    <w:p w:rsidR="00464ADF" w:rsidRDefault="00464ADF" w:rsidP="0055302A">
      <w:pPr>
        <w:rPr>
          <w:bCs/>
          <w:color w:val="000000"/>
        </w:rPr>
      </w:pPr>
    </w:p>
    <w:p w:rsidR="00464ADF" w:rsidRDefault="00464ADF" w:rsidP="0055302A">
      <w:pPr>
        <w:rPr>
          <w:color w:val="000000"/>
        </w:rPr>
      </w:pPr>
      <w:r>
        <w:rPr>
          <w:bCs/>
          <w:color w:val="000000"/>
        </w:rPr>
        <w:t xml:space="preserve">13. How successful is Mulk Raj Anand  in his depiction of the </w:t>
      </w:r>
      <w:r>
        <w:rPr>
          <w:color w:val="000000"/>
        </w:rPr>
        <w:t xml:space="preserve"> abuse of an exploited class</w:t>
      </w:r>
      <w:r>
        <w:rPr>
          <w:bCs/>
          <w:color w:val="000000"/>
        </w:rPr>
        <w:t xml:space="preserve"> in</w:t>
      </w:r>
      <w:r>
        <w:rPr>
          <w:color w:val="000000"/>
        </w:rPr>
        <w:t xml:space="preserve"> </w:t>
      </w:r>
      <w:r>
        <w:rPr>
          <w:b/>
          <w:bCs/>
          <w:color w:val="000000"/>
        </w:rPr>
        <w:t xml:space="preserve">The Untouchables </w:t>
      </w:r>
      <w:r>
        <w:rPr>
          <w:color w:val="000000"/>
        </w:rPr>
        <w:t>?</w:t>
      </w:r>
      <w:r>
        <w:rPr>
          <w:color w:val="000000"/>
        </w:rPr>
        <w:tab/>
      </w:r>
    </w:p>
    <w:p w:rsidR="00464ADF" w:rsidRDefault="00464ADF" w:rsidP="0055302A">
      <w:pPr>
        <w:pStyle w:val="NoSpacing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464ADF" w:rsidRDefault="00464ADF" w:rsidP="0055302A">
      <w:pPr>
        <w:pStyle w:val="NoSpacing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14. Attempt an appreciation of Dom Moraes' expression of his traumatic childhood in </w:t>
      </w:r>
      <w:r>
        <w:rPr>
          <w:rFonts w:ascii="Times New Roman" w:hAnsi="Times New Roman" w:cs="Times New Roman"/>
          <w:b/>
          <w:bCs/>
          <w:sz w:val="24"/>
          <w:szCs w:val="24"/>
        </w:rPr>
        <w:t>A Letter</w:t>
      </w:r>
      <w:r>
        <w:rPr>
          <w:rFonts w:ascii="Times New Roman" w:hAnsi="Times New Roman" w:cs="Times New Roman"/>
          <w:sz w:val="24"/>
          <w:szCs w:val="24"/>
        </w:rPr>
        <w:t xml:space="preserve"> .</w:t>
      </w:r>
    </w:p>
    <w:p w:rsidR="00464ADF" w:rsidRDefault="00464ADF" w:rsidP="0055302A">
      <w:pPr>
        <w:pStyle w:val="NoSpacing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464ADF" w:rsidRDefault="00464ADF" w:rsidP="0055302A">
      <w:pPr>
        <w:pStyle w:val="NoSpacing"/>
        <w:spacing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15. Attempt an appreciation of the display of compassionate humanism and energy of ordinary     life in </w:t>
      </w:r>
      <w:r>
        <w:rPr>
          <w:rFonts w:ascii="Times New Roman" w:hAnsi="Times New Roman" w:cs="Times New Roman"/>
          <w:b/>
          <w:bCs/>
          <w:sz w:val="24"/>
          <w:szCs w:val="24"/>
        </w:rPr>
        <w:t>The Guide.</w:t>
      </w:r>
    </w:p>
    <w:p w:rsidR="00464ADF" w:rsidRDefault="00464ADF" w:rsidP="0055302A">
      <w:pPr>
        <w:pStyle w:val="NoSpacing"/>
        <w:spacing w:line="276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464ADF" w:rsidRDefault="00464ADF" w:rsidP="0055302A">
      <w:pPr>
        <w:rPr>
          <w:b/>
          <w:bCs/>
          <w:color w:val="000000"/>
        </w:rPr>
      </w:pPr>
      <w:r>
        <w:rPr>
          <w:color w:val="000000"/>
        </w:rPr>
        <w:t>16.“ Creativity comes out of sustained attention to one's own experience, one's own locality, landscape “- How does this statement form the basis of A.K. Ramanujan's poem</w:t>
      </w:r>
      <w:r>
        <w:rPr>
          <w:b/>
          <w:bCs/>
          <w:color w:val="000000"/>
        </w:rPr>
        <w:t xml:space="preserve">   Small– Scale Reflections on a Great House? </w:t>
      </w:r>
    </w:p>
    <w:p w:rsidR="00464ADF" w:rsidRDefault="00464ADF" w:rsidP="0055302A">
      <w:pPr>
        <w:rPr>
          <w:bCs/>
          <w:color w:val="000000"/>
        </w:rPr>
      </w:pPr>
    </w:p>
    <w:p w:rsidR="00464ADF" w:rsidRDefault="00464ADF" w:rsidP="0055302A">
      <w:pPr>
        <w:rPr>
          <w:b/>
          <w:bCs/>
        </w:rPr>
      </w:pPr>
      <w:r>
        <w:rPr>
          <w:bCs/>
          <w:color w:val="000000"/>
        </w:rPr>
        <w:t xml:space="preserve">17. </w:t>
      </w:r>
      <w:r>
        <w:t xml:space="preserve">Analyse the conflicts and human concerns discussed by Tagore in </w:t>
      </w:r>
      <w:r>
        <w:rPr>
          <w:b/>
          <w:bCs/>
        </w:rPr>
        <w:t>Mukta-Dhara.</w:t>
      </w:r>
    </w:p>
    <w:p w:rsidR="00464ADF" w:rsidRDefault="00464ADF" w:rsidP="0055302A">
      <w:pPr>
        <w:pStyle w:val="NoSpacing"/>
        <w:spacing w:line="276" w:lineRule="auto"/>
        <w:rPr>
          <w:rFonts w:ascii="Times New Roman" w:hAnsi="Times New Roman" w:cs="Times New Roman"/>
          <w:bCs/>
          <w:sz w:val="24"/>
          <w:szCs w:val="24"/>
        </w:rPr>
      </w:pPr>
    </w:p>
    <w:p w:rsidR="00464ADF" w:rsidRDefault="00464ADF" w:rsidP="0055302A">
      <w:pPr>
        <w:pStyle w:val="NoSpacing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18. </w:t>
      </w:r>
      <w:r>
        <w:rPr>
          <w:rFonts w:ascii="Times New Roman" w:hAnsi="Times New Roman" w:cs="Times New Roman"/>
          <w:sz w:val="24"/>
          <w:szCs w:val="24"/>
        </w:rPr>
        <w:t xml:space="preserve">How does Raja Rao’s </w:t>
      </w:r>
      <w:r>
        <w:rPr>
          <w:rFonts w:ascii="Times New Roman" w:hAnsi="Times New Roman" w:cs="Times New Roman"/>
          <w:b/>
          <w:sz w:val="24"/>
          <w:szCs w:val="24"/>
        </w:rPr>
        <w:t>Kanthapura</w:t>
      </w:r>
      <w:r>
        <w:rPr>
          <w:rFonts w:ascii="Times New Roman" w:hAnsi="Times New Roman" w:cs="Times New Roman"/>
          <w:sz w:val="24"/>
          <w:szCs w:val="24"/>
        </w:rPr>
        <w:t xml:space="preserve"> become a microcosm of the traditional Indian society with its entrenched caste hierarchy?</w:t>
      </w:r>
    </w:p>
    <w:p w:rsidR="00464ADF" w:rsidRDefault="00464ADF" w:rsidP="0055302A">
      <w:pPr>
        <w:pStyle w:val="NoSpacing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464ADF" w:rsidRDefault="00464ADF" w:rsidP="0055302A">
      <w:pPr>
        <w:rPr>
          <w:b/>
          <w:bCs/>
        </w:rPr>
      </w:pPr>
      <w:r>
        <w:t xml:space="preserve">19. Elaborate on the Central theme of self-discovery in </w:t>
      </w:r>
      <w:r>
        <w:rPr>
          <w:b/>
          <w:bCs/>
        </w:rPr>
        <w:t>English, August.</w:t>
      </w:r>
    </w:p>
    <w:p w:rsidR="00464ADF" w:rsidRDefault="00464ADF" w:rsidP="0055302A">
      <w:pPr>
        <w:rPr>
          <w:bCs/>
        </w:rPr>
      </w:pPr>
    </w:p>
    <w:p w:rsidR="00464ADF" w:rsidRDefault="00464ADF" w:rsidP="0055302A">
      <w:pPr>
        <w:rPr>
          <w:b/>
          <w:bCs/>
          <w:color w:val="000000"/>
        </w:rPr>
      </w:pPr>
      <w:r>
        <w:rPr>
          <w:bCs/>
        </w:rPr>
        <w:t xml:space="preserve">20. </w:t>
      </w:r>
      <w:r>
        <w:rPr>
          <w:color w:val="000000"/>
        </w:rPr>
        <w:t>What are the major conflicts dealt with by Babhani Bhattacharya in</w:t>
      </w:r>
      <w:r>
        <w:rPr>
          <w:b/>
          <w:bCs/>
          <w:color w:val="000000"/>
        </w:rPr>
        <w:t xml:space="preserve"> So Many Hungers?</w:t>
      </w:r>
    </w:p>
    <w:p w:rsidR="00464ADF" w:rsidRDefault="00464ADF" w:rsidP="0055302A">
      <w:pPr>
        <w:pStyle w:val="NoSpacing"/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</w:t>
      </w:r>
    </w:p>
    <w:p w:rsidR="00464ADF" w:rsidRDefault="00464ADF" w:rsidP="0055302A">
      <w:pPr>
        <w:pStyle w:val="NoSpacing"/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SECTION C</w:t>
      </w:r>
    </w:p>
    <w:p w:rsidR="00464ADF" w:rsidRDefault="00464ADF" w:rsidP="0055302A">
      <w:pPr>
        <w:pStyle w:val="NoSpacing"/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64ADF" w:rsidRDefault="00464ADF" w:rsidP="0055302A">
      <w:pPr>
        <w:rPr>
          <w:b/>
          <w:bCs/>
          <w:color w:val="000000"/>
        </w:rPr>
      </w:pPr>
      <w:r>
        <w:rPr>
          <w:b/>
          <w:bCs/>
          <w:color w:val="000000"/>
        </w:rPr>
        <w:t>III. Attempt any TWO of the following in about 500 words each: -                        (2x15=30marks)</w:t>
      </w:r>
    </w:p>
    <w:p w:rsidR="00464ADF" w:rsidRDefault="00464ADF" w:rsidP="0055302A">
      <w:pPr>
        <w:rPr>
          <w:b/>
          <w:bCs/>
          <w:color w:val="000000"/>
        </w:rPr>
      </w:pPr>
    </w:p>
    <w:p w:rsidR="00464ADF" w:rsidRDefault="00464ADF" w:rsidP="0055302A">
      <w:pPr>
        <w:pStyle w:val="NoSpacing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21. </w:t>
      </w:r>
      <w:r>
        <w:rPr>
          <w:rFonts w:ascii="Times New Roman" w:hAnsi="Times New Roman" w:cs="Times New Roman"/>
          <w:sz w:val="24"/>
          <w:szCs w:val="24"/>
        </w:rPr>
        <w:t>A Critical study of the beginnings of Indian writing in English in terms of the Anglo-Indian,</w:t>
      </w:r>
    </w:p>
    <w:p w:rsidR="00464ADF" w:rsidRDefault="00464ADF" w:rsidP="0055302A">
      <w:pPr>
        <w:pStyle w:val="NoSpacing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Indo-anglian and Indian literature, and its growth and development .</w:t>
      </w:r>
    </w:p>
    <w:p w:rsidR="00464ADF" w:rsidRDefault="00464ADF" w:rsidP="0055302A">
      <w:pPr>
        <w:pStyle w:val="NoSpacing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464ADF" w:rsidRDefault="00464ADF" w:rsidP="0055302A">
      <w:pPr>
        <w:pStyle w:val="NoSpacing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22. Do you believe that India can embody the best of its unique cultural heritage and also</w:t>
      </w:r>
    </w:p>
    <w:p w:rsidR="00464ADF" w:rsidRDefault="00464ADF" w:rsidP="0055302A">
      <w:pPr>
        <w:pStyle w:val="NoSpacing"/>
        <w:spacing w:line="276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simultaneously become a 'modern nation'?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Elucidate Sri Aurobindo's assertion that the</w:t>
      </w:r>
    </w:p>
    <w:p w:rsidR="00464ADF" w:rsidRDefault="00464ADF" w:rsidP="0055302A">
      <w:pPr>
        <w:pStyle w:val="NoSpacing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true gift of the renaissance was the modern Indian Nation.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464ADF" w:rsidRDefault="00464ADF" w:rsidP="0055302A">
      <w:pPr>
        <w:pStyle w:val="NoSpacing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464ADF" w:rsidRDefault="00464ADF" w:rsidP="0055302A">
      <w:pPr>
        <w:pStyle w:val="NoSpacing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23. In what ways have Ezekiel, Ramanujan and Kolatkar carved out a distinct identity of </w:t>
      </w:r>
      <w:r>
        <w:rPr>
          <w:rFonts w:ascii="Times New Roman" w:hAnsi="Times New Roman" w:cs="Times New Roman"/>
          <w:sz w:val="24"/>
          <w:szCs w:val="24"/>
        </w:rPr>
        <w:tab/>
      </w:r>
    </w:p>
    <w:p w:rsidR="00464ADF" w:rsidRDefault="00464ADF" w:rsidP="0055302A">
      <w:pPr>
        <w:pStyle w:val="NoSpacing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their  own in terms of  style and techniques? Discuss. </w:t>
      </w:r>
    </w:p>
    <w:p w:rsidR="00464ADF" w:rsidRDefault="00464ADF" w:rsidP="0055302A">
      <w:pPr>
        <w:pStyle w:val="NoSpacing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464ADF" w:rsidRDefault="00464ADF" w:rsidP="0055302A">
      <w:pPr>
        <w:pStyle w:val="NoSpacing"/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24. Bring out the essence of the unquestioning theory of Hindu Dharma as reflected in SriRadhakrishnan's</w:t>
      </w:r>
    </w:p>
    <w:p w:rsidR="00464ADF" w:rsidRDefault="00464ADF" w:rsidP="0055302A">
      <w:pPr>
        <w:pStyle w:val="NoSpacing"/>
        <w:spacing w:line="276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essay.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464ADF" w:rsidRDefault="00464ADF" w:rsidP="0055302A">
      <w:pPr>
        <w:pStyle w:val="NoSpacing"/>
        <w:spacing w:line="276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  <w:sectPr w:rsidR="00464ADF" w:rsidSect="00464ADF">
          <w:footerReference w:type="even" r:id="rId8"/>
          <w:footerReference w:type="default" r:id="rId9"/>
          <w:pgSz w:w="11907" w:h="16840" w:code="9"/>
          <w:pgMar w:top="851" w:right="851" w:bottom="450" w:left="851" w:header="851" w:footer="851" w:gutter="0"/>
          <w:pgBorders w:zOrder="back">
            <w:top w:val="single" w:sz="4" w:space="1" w:color="auto"/>
            <w:left w:val="single" w:sz="4" w:space="4" w:color="auto"/>
            <w:bottom w:val="single" w:sz="4" w:space="1" w:color="auto"/>
            <w:right w:val="single" w:sz="4" w:space="4" w:color="auto"/>
          </w:pgBorders>
          <w:pgNumType w:start="1"/>
          <w:cols w:space="720"/>
          <w:docGrid w:linePitch="360"/>
        </w:sectPr>
      </w:pPr>
      <w:r>
        <w:rPr>
          <w:rFonts w:ascii="Times New Roman" w:hAnsi="Times New Roman" w:cs="Times New Roman"/>
          <w:color w:val="000000"/>
          <w:sz w:val="24"/>
          <w:szCs w:val="24"/>
        </w:rPr>
        <w:t>********.</w:t>
      </w:r>
    </w:p>
    <w:p w:rsidR="00464ADF" w:rsidRPr="000A0C40" w:rsidRDefault="00464ADF" w:rsidP="0055302A">
      <w:pPr>
        <w:pStyle w:val="NoSpacing"/>
        <w:spacing w:line="276" w:lineRule="auto"/>
        <w:jc w:val="center"/>
        <w:rPr>
          <w:rFonts w:ascii="Bookman Old Style" w:hAnsi="Bookman Old Style"/>
        </w:rPr>
      </w:pPr>
    </w:p>
    <w:sectPr w:rsidR="00464ADF" w:rsidRPr="000A0C40" w:rsidSect="00464ADF">
      <w:footerReference w:type="even" r:id="rId10"/>
      <w:footerReference w:type="default" r:id="rId11"/>
      <w:type w:val="continuous"/>
      <w:pgSz w:w="11907" w:h="16840" w:code="9"/>
      <w:pgMar w:top="851" w:right="851" w:bottom="450" w:left="851" w:header="851" w:footer="851" w:gutter="0"/>
      <w:pgBorders w:zOrder="back"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gBorders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64ADF" w:rsidRDefault="00464ADF">
      <w:r>
        <w:separator/>
      </w:r>
    </w:p>
  </w:endnote>
  <w:endnote w:type="continuationSeparator" w:id="1">
    <w:p w:rsidR="00464ADF" w:rsidRDefault="00464AD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1" w:fontKey="{2807F57F-8352-48B9-9763-FB652397A8DC}"/>
    <w:embedBold r:id="rId2" w:fontKey="{86E3F7B4-5B1B-4AEB-BAC1-A8AF4543FC5A}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Regular r:id="rId3" w:fontKey="{5347C966-9D33-4B4B-8C1B-D5BC6642D2B9}"/>
    <w:embedBold r:id="rId4" w:fontKey="{E06A27EA-0985-4750-9CE6-31955B7799C6}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7D77AEE5-39EF-435E-A51C-5A1551967D54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64ADF" w:rsidRDefault="00464ADF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464ADF" w:rsidRDefault="00464ADF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64ADF" w:rsidRDefault="00464ADF">
    <w:pPr>
      <w:pStyle w:val="Footer"/>
      <w:framePr w:wrap="around" w:vAnchor="text" w:hAnchor="margin" w:xAlign="right" w:y="1"/>
      <w:rPr>
        <w:rStyle w:val="PageNumber"/>
      </w:rPr>
    </w:pPr>
  </w:p>
  <w:p w:rsidR="00464ADF" w:rsidRDefault="00464ADF">
    <w:pPr>
      <w:pStyle w:val="Footer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2D2D" w:rsidRDefault="007E2D2D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7E2D2D" w:rsidRDefault="007E2D2D">
    <w:pPr>
      <w:pStyle w:val="Footer"/>
      <w:ind w:right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2D2D" w:rsidRDefault="007E2D2D">
    <w:pPr>
      <w:pStyle w:val="Footer"/>
      <w:framePr w:wrap="around" w:vAnchor="text" w:hAnchor="margin" w:xAlign="right" w:y="1"/>
      <w:rPr>
        <w:rStyle w:val="PageNumber"/>
      </w:rPr>
    </w:pPr>
  </w:p>
  <w:p w:rsidR="007E2D2D" w:rsidRDefault="007E2D2D">
    <w:pPr>
      <w:pStyle w:val="Footer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64ADF" w:rsidRDefault="00464ADF">
      <w:r>
        <w:separator/>
      </w:r>
    </w:p>
  </w:footnote>
  <w:footnote w:type="continuationSeparator" w:id="1">
    <w:p w:rsidR="00464ADF" w:rsidRDefault="00464AD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4218F5"/>
    <w:multiLevelType w:val="hybridMultilevel"/>
    <w:tmpl w:val="7C8A5540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E2101B7"/>
    <w:multiLevelType w:val="hybridMultilevel"/>
    <w:tmpl w:val="9B5ED804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3710186F"/>
    <w:multiLevelType w:val="hybridMultilevel"/>
    <w:tmpl w:val="817E361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403D1822"/>
    <w:multiLevelType w:val="hybridMultilevel"/>
    <w:tmpl w:val="3C76EF34"/>
    <w:lvl w:ilvl="0" w:tplc="04090011">
      <w:start w:val="12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43F72C07"/>
    <w:multiLevelType w:val="hybridMultilevel"/>
    <w:tmpl w:val="97CA88A2"/>
    <w:lvl w:ilvl="0" w:tplc="0409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5CED4B1A"/>
    <w:multiLevelType w:val="hybridMultilevel"/>
    <w:tmpl w:val="32F2C10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2326BAE8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60422119"/>
    <w:multiLevelType w:val="hybridMultilevel"/>
    <w:tmpl w:val="327C405E"/>
    <w:lvl w:ilvl="0" w:tplc="E64C783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bCs w:val="0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"/>
  </w:num>
  <w:num w:numId="2">
    <w:abstractNumId w:val="6"/>
  </w:num>
  <w:num w:numId="3">
    <w:abstractNumId w:val="5"/>
  </w:num>
  <w:num w:numId="4">
    <w:abstractNumId w:val="2"/>
  </w:num>
  <w:num w:numId="5">
    <w:abstractNumId w:val="0"/>
  </w:num>
  <w:num w:numId="6">
    <w:abstractNumId w:val="1"/>
  </w:num>
  <w:num w:numId="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embedTrueTypeFonts/>
  <w:bordersDoNotSurroundHeader/>
  <w:bordersDoNotSurroundFooter/>
  <w:gutterAtTop/>
  <w:activeWritingStyle w:appName="MSWord" w:lang="en-US" w:vendorID="64" w:dllVersion="131077" w:nlCheck="1" w:checkStyle="1"/>
  <w:activeWritingStyle w:appName="MSWord" w:lang="en-GB" w:vendorID="64" w:dllVersion="131077" w:nlCheck="1" w:checkStyle="1"/>
  <w:activeWritingStyle w:appName="MSWord" w:lang="en-US" w:vendorID="64" w:dllVersion="131078" w:nlCheck="1" w:checkStyle="1"/>
  <w:defaultTabStop w:val="720"/>
  <w:drawingGridHorizontalSpacing w:val="12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1563B"/>
    <w:rsid w:val="000A0C40"/>
    <w:rsid w:val="0031563B"/>
    <w:rsid w:val="003352DA"/>
    <w:rsid w:val="003602CE"/>
    <w:rsid w:val="00464ADF"/>
    <w:rsid w:val="004A3931"/>
    <w:rsid w:val="0055302A"/>
    <w:rsid w:val="00580932"/>
    <w:rsid w:val="00793D97"/>
    <w:rsid w:val="007E2D2D"/>
    <w:rsid w:val="00924934"/>
    <w:rsid w:val="00944C79"/>
    <w:rsid w:val="009612FC"/>
    <w:rsid w:val="00A97D74"/>
    <w:rsid w:val="00CD76BD"/>
    <w:rsid w:val="00CE6DFD"/>
    <w:rsid w:val="00DA1778"/>
    <w:rsid w:val="00DA7C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uiPriority="9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pPr>
      <w:keepNext/>
      <w:jc w:val="center"/>
      <w:outlineLvl w:val="0"/>
    </w:pPr>
    <w:rPr>
      <w:b/>
      <w:bCs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b/>
      <w:bCs/>
    </w:rPr>
  </w:style>
  <w:style w:type="paragraph" w:styleId="Heading4">
    <w:name w:val="heading 4"/>
    <w:basedOn w:val="Normal"/>
    <w:next w:val="Normal"/>
    <w:qFormat/>
    <w:pPr>
      <w:keepNext/>
      <w:jc w:val="center"/>
      <w:outlineLvl w:val="3"/>
    </w:pPr>
    <w:rPr>
      <w:rFonts w:eastAsia="Arial Unicode MS"/>
      <w:u w:val="single"/>
      <w:lang w:val="en-GB"/>
    </w:rPr>
  </w:style>
  <w:style w:type="paragraph" w:styleId="Heading5">
    <w:name w:val="heading 5"/>
    <w:basedOn w:val="Normal"/>
    <w:next w:val="Normal"/>
    <w:qFormat/>
    <w:pPr>
      <w:keepNext/>
      <w:outlineLvl w:val="4"/>
    </w:pPr>
    <w:rPr>
      <w:rFonts w:eastAsia="Arial Unicode MS"/>
      <w:b/>
      <w:sz w:val="20"/>
      <w:szCs w:val="20"/>
      <w:u w:val="single"/>
    </w:rPr>
  </w:style>
  <w:style w:type="paragraph" w:styleId="Heading6">
    <w:name w:val="heading 6"/>
    <w:basedOn w:val="Normal"/>
    <w:next w:val="Normal"/>
    <w:qFormat/>
    <w:pPr>
      <w:keepNext/>
      <w:outlineLvl w:val="5"/>
    </w:pPr>
    <w:rPr>
      <w:b/>
      <w:bCs/>
    </w:rPr>
  </w:style>
  <w:style w:type="paragraph" w:styleId="Heading7">
    <w:name w:val="heading 7"/>
    <w:basedOn w:val="Normal"/>
    <w:next w:val="Normal"/>
    <w:qFormat/>
    <w:pPr>
      <w:keepNext/>
      <w:ind w:left="360"/>
      <w:jc w:val="center"/>
      <w:outlineLvl w:val="6"/>
    </w:pPr>
    <w:rPr>
      <w:b/>
      <w:u w:val="single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qFormat/>
    <w:pPr>
      <w:tabs>
        <w:tab w:val="center" w:pos="4500"/>
      </w:tabs>
      <w:spacing w:line="360" w:lineRule="auto"/>
      <w:ind w:left="-540" w:right="-720"/>
      <w:jc w:val="center"/>
    </w:pPr>
    <w:rPr>
      <w:b/>
      <w:bCs/>
      <w:sz w:val="30"/>
    </w:rPr>
  </w:style>
  <w:style w:type="paragraph" w:styleId="Footer">
    <w:name w:val="footer"/>
    <w:basedOn w:val="Normal"/>
    <w:semiHidden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semiHidden/>
  </w:style>
  <w:style w:type="paragraph" w:styleId="BodyTextIndent">
    <w:name w:val="Body Text Indent"/>
    <w:basedOn w:val="Normal"/>
    <w:semiHidden/>
    <w:pPr>
      <w:ind w:left="1440" w:hanging="360"/>
    </w:pPr>
  </w:style>
  <w:style w:type="paragraph" w:styleId="Header">
    <w:name w:val="header"/>
    <w:basedOn w:val="Normal"/>
    <w:semiHidden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semiHidden/>
    <w:rPr>
      <w:szCs w:val="20"/>
    </w:rPr>
  </w:style>
  <w:style w:type="paragraph" w:styleId="Subtitle">
    <w:name w:val="Subtitle"/>
    <w:basedOn w:val="Normal"/>
    <w:qFormat/>
    <w:pPr>
      <w:tabs>
        <w:tab w:val="left" w:pos="840"/>
        <w:tab w:val="center" w:pos="4320"/>
      </w:tabs>
      <w:jc w:val="center"/>
    </w:pPr>
    <w:rPr>
      <w:b/>
      <w:lang w:val="en-GB"/>
    </w:rPr>
  </w:style>
  <w:style w:type="character" w:customStyle="1" w:styleId="Heading1Char">
    <w:name w:val="Heading 1 Char"/>
    <w:basedOn w:val="DefaultParagraphFont"/>
    <w:link w:val="Heading1"/>
    <w:rsid w:val="00CD76BD"/>
    <w:rPr>
      <w:b/>
      <w:bCs/>
      <w:sz w:val="24"/>
      <w:szCs w:val="24"/>
    </w:rPr>
  </w:style>
  <w:style w:type="character" w:customStyle="1" w:styleId="TitleChar">
    <w:name w:val="Title Char"/>
    <w:basedOn w:val="DefaultParagraphFont"/>
    <w:link w:val="Title"/>
    <w:rsid w:val="00CD76BD"/>
    <w:rPr>
      <w:b/>
      <w:bCs/>
      <w:sz w:val="30"/>
      <w:szCs w:val="24"/>
    </w:rPr>
  </w:style>
  <w:style w:type="paragraph" w:styleId="NoSpacing">
    <w:name w:val="No Spacing"/>
    <w:uiPriority w:val="1"/>
    <w:qFormat/>
    <w:rsid w:val="0055302A"/>
    <w:rPr>
      <w:rFonts w:asciiTheme="minorHAnsi" w:eastAsiaTheme="minorHAnsi" w:hAnsiTheme="minorHAnsi" w:cstheme="minorBidi"/>
      <w:sz w:val="22"/>
      <w:szCs w:val="22"/>
    </w:rPr>
  </w:style>
  <w:style w:type="character" w:styleId="Emphasis">
    <w:name w:val="Emphasis"/>
    <w:basedOn w:val="DefaultParagraphFont"/>
    <w:qFormat/>
    <w:rsid w:val="0055302A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5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4.xml"/><Relationship Id="rId5" Type="http://schemas.openxmlformats.org/officeDocument/2006/relationships/footnotes" Target="footnotes.xml"/><Relationship Id="rId10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548</Words>
  <Characters>3130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3671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administrator</dc:creator>
  <cp:keywords/>
  <dc:description/>
  <cp:lastModifiedBy>Administrator</cp:lastModifiedBy>
  <cp:revision>1</cp:revision>
  <cp:lastPrinted>2011-04-16T11:08:00Z</cp:lastPrinted>
  <dcterms:created xsi:type="dcterms:W3CDTF">2011-04-16T11:08:00Z</dcterms:created>
  <dcterms:modified xsi:type="dcterms:W3CDTF">2011-04-16T11:08:00Z</dcterms:modified>
</cp:coreProperties>
</file>